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4211" w14:textId="77777777" w:rsidR="00F33CCC" w:rsidRPr="00F33CCC" w:rsidRDefault="00F33CCC" w:rsidP="00F33CCC">
      <w:pPr>
        <w:spacing w:after="0"/>
        <w:ind w:right="415"/>
        <w:jc w:val="center"/>
        <w:rPr>
          <w:rFonts w:ascii="Times New Roman" w:eastAsia="Calibri" w:hAnsi="Times New Roman" w:cs="Arial"/>
          <w:sz w:val="24"/>
        </w:rPr>
      </w:pPr>
      <w:r w:rsidRPr="00F33CCC">
        <w:rPr>
          <w:rFonts w:ascii="Times New Roman" w:eastAsia="Times New Roman" w:hAnsi="Times New Roman" w:cs="Times New Roman"/>
          <w:b/>
          <w:sz w:val="32"/>
        </w:rPr>
        <w:t xml:space="preserve">RIGHT OF WAY FIELD CERTIFICATION </w:t>
      </w:r>
    </w:p>
    <w:p w14:paraId="707F4C4E" w14:textId="77777777" w:rsidR="00F33CCC" w:rsidRPr="00F33CCC" w:rsidRDefault="00F33CCC" w:rsidP="00F33CCC">
      <w:pPr>
        <w:spacing w:after="0"/>
        <w:rPr>
          <w:rFonts w:ascii="Times New Roman" w:eastAsia="Calibri" w:hAnsi="Times New Roman" w:cs="Arial"/>
          <w:sz w:val="24"/>
        </w:rPr>
      </w:pPr>
      <w:r w:rsidRPr="00F33CCC">
        <w:rPr>
          <w:rFonts w:ascii="Times New Roman" w:eastAsia="Times New Roman" w:hAnsi="Times New Roman" w:cs="Times New Roman"/>
          <w:b/>
          <w:sz w:val="24"/>
        </w:rPr>
        <w:t xml:space="preserve"> </w:t>
      </w:r>
    </w:p>
    <w:p w14:paraId="5E9F4D23" w14:textId="77777777" w:rsidR="00F33CCC" w:rsidRPr="00F33CCC" w:rsidRDefault="00F33CCC" w:rsidP="00F33CCC">
      <w:pPr>
        <w:spacing w:after="0"/>
        <w:rPr>
          <w:rFonts w:ascii="Times New Roman" w:eastAsia="Calibri" w:hAnsi="Times New Roman" w:cs="Arial"/>
          <w:sz w:val="24"/>
        </w:rPr>
      </w:pPr>
      <w:r w:rsidRPr="00F33CCC">
        <w:rPr>
          <w:rFonts w:ascii="Times New Roman" w:eastAsia="Times New Roman" w:hAnsi="Times New Roman" w:cs="Times New Roman"/>
          <w:b/>
          <w:sz w:val="24"/>
        </w:rPr>
        <w:t xml:space="preserve"> </w:t>
      </w:r>
    </w:p>
    <w:p w14:paraId="205F1AD9" w14:textId="77777777" w:rsidR="00F33CCC" w:rsidRPr="00F33CCC" w:rsidRDefault="00F33CCC" w:rsidP="00F33CCC">
      <w:pPr>
        <w:spacing w:after="5"/>
        <w:ind w:right="360"/>
        <w:jc w:val="center"/>
        <w:rPr>
          <w:rFonts w:ascii="Times New Roman" w:eastAsia="Calibri" w:hAnsi="Times New Roman" w:cs="Arial"/>
          <w:sz w:val="24"/>
        </w:rPr>
      </w:pPr>
      <w:r w:rsidRPr="00F33CCC">
        <w:rPr>
          <w:rFonts w:ascii="Times New Roman" w:eastAsia="Times New Roman" w:hAnsi="Times New Roman" w:cs="Times New Roman"/>
          <w:b/>
          <w:sz w:val="24"/>
        </w:rPr>
        <w:t xml:space="preserve"> </w:t>
      </w:r>
    </w:p>
    <w:tbl>
      <w:tblPr>
        <w:tblStyle w:val="TableGrid1"/>
        <w:tblW w:w="0" w:type="auto"/>
        <w:tblLook w:val="04A0" w:firstRow="1" w:lastRow="0" w:firstColumn="1" w:lastColumn="0" w:noHBand="0" w:noVBand="1"/>
      </w:tblPr>
      <w:tblGrid>
        <w:gridCol w:w="2307"/>
        <w:gridCol w:w="7043"/>
      </w:tblGrid>
      <w:tr w:rsidR="00F33CCC" w:rsidRPr="00F33CCC" w14:paraId="76C05C97" w14:textId="77777777" w:rsidTr="00EF1EB1">
        <w:trPr>
          <w:trHeight w:val="552"/>
        </w:trPr>
        <w:tc>
          <w:tcPr>
            <w:tcW w:w="2335" w:type="dxa"/>
          </w:tcPr>
          <w:p w14:paraId="7B95B638" w14:textId="77777777" w:rsidR="00F33CCC" w:rsidRPr="00F33CCC" w:rsidRDefault="00F33CCC" w:rsidP="00F33CCC">
            <w:pPr>
              <w:spacing w:after="33"/>
              <w:rPr>
                <w:rFonts w:ascii="Times New Roman" w:eastAsia="Calibri" w:hAnsi="Times New Roman" w:cs="Arial"/>
                <w:sz w:val="24"/>
              </w:rPr>
            </w:pPr>
            <w:r w:rsidRPr="00F33CCC">
              <w:rPr>
                <w:rFonts w:ascii="Times New Roman" w:eastAsia="Calibri" w:hAnsi="Times New Roman" w:cs="Arial"/>
                <w:sz w:val="24"/>
              </w:rPr>
              <w:t>TIP No.</w:t>
            </w:r>
          </w:p>
        </w:tc>
        <w:tc>
          <w:tcPr>
            <w:tcW w:w="7257" w:type="dxa"/>
          </w:tcPr>
          <w:p w14:paraId="397C75CF" w14:textId="77777777" w:rsidR="00F33CCC" w:rsidRPr="00F33CCC" w:rsidRDefault="00F33CCC" w:rsidP="00F33CCC">
            <w:pPr>
              <w:spacing w:after="33"/>
              <w:rPr>
                <w:rFonts w:ascii="Times New Roman" w:eastAsia="Calibri" w:hAnsi="Times New Roman" w:cs="Arial"/>
                <w:sz w:val="24"/>
              </w:rPr>
            </w:pPr>
            <w:r w:rsidRPr="00F33CCC">
              <w:rPr>
                <w:rFonts w:ascii="Times New Roman" w:eastAsia="Calibri" w:hAnsi="Times New Roman" w:cs="Arial"/>
                <w:sz w:val="24"/>
              </w:rPr>
              <w:t xml:space="preserve">    </w:t>
            </w:r>
          </w:p>
        </w:tc>
      </w:tr>
      <w:tr w:rsidR="00F33CCC" w:rsidRPr="00F33CCC" w14:paraId="7B7E8277" w14:textId="77777777" w:rsidTr="00EF1EB1">
        <w:trPr>
          <w:trHeight w:val="552"/>
        </w:trPr>
        <w:tc>
          <w:tcPr>
            <w:tcW w:w="2335" w:type="dxa"/>
          </w:tcPr>
          <w:p w14:paraId="4CACF741" w14:textId="77777777" w:rsidR="00F33CCC" w:rsidRPr="00F33CCC" w:rsidRDefault="00F33CCC" w:rsidP="00F33CCC">
            <w:pPr>
              <w:spacing w:after="30"/>
              <w:ind w:right="385"/>
              <w:rPr>
                <w:rFonts w:ascii="Times New Roman" w:eastAsia="Calibri" w:hAnsi="Times New Roman" w:cs="Arial"/>
                <w:sz w:val="24"/>
              </w:rPr>
            </w:pPr>
            <w:r w:rsidRPr="00F33CCC">
              <w:rPr>
                <w:rFonts w:ascii="Times New Roman" w:eastAsia="Calibri" w:hAnsi="Times New Roman" w:cs="Arial"/>
                <w:sz w:val="24"/>
              </w:rPr>
              <w:t>WBS Element:</w:t>
            </w:r>
          </w:p>
        </w:tc>
        <w:tc>
          <w:tcPr>
            <w:tcW w:w="7257" w:type="dxa"/>
          </w:tcPr>
          <w:p w14:paraId="22964FC2" w14:textId="77777777" w:rsidR="00F33CCC" w:rsidRPr="00F33CCC" w:rsidRDefault="00F33CCC" w:rsidP="00F33CCC">
            <w:pPr>
              <w:spacing w:after="30"/>
              <w:ind w:right="385"/>
              <w:rPr>
                <w:rFonts w:ascii="Times New Roman" w:eastAsia="Calibri" w:hAnsi="Times New Roman" w:cs="Arial"/>
                <w:sz w:val="24"/>
              </w:rPr>
            </w:pPr>
            <w:r w:rsidRPr="00F33CCC">
              <w:rPr>
                <w:rFonts w:ascii="Times New Roman" w:eastAsia="Calibri" w:hAnsi="Times New Roman" w:cs="Arial"/>
                <w:sz w:val="24"/>
              </w:rPr>
              <w:t xml:space="preserve">   </w:t>
            </w:r>
          </w:p>
        </w:tc>
      </w:tr>
      <w:tr w:rsidR="00F33CCC" w:rsidRPr="00F33CCC" w14:paraId="521EE1FD" w14:textId="77777777" w:rsidTr="00EF1EB1">
        <w:trPr>
          <w:trHeight w:val="552"/>
        </w:trPr>
        <w:tc>
          <w:tcPr>
            <w:tcW w:w="2335" w:type="dxa"/>
          </w:tcPr>
          <w:p w14:paraId="3F6009E3" w14:textId="77777777" w:rsidR="00F33CCC" w:rsidRPr="00F33CCC" w:rsidRDefault="00F33CCC" w:rsidP="00F33CCC">
            <w:pPr>
              <w:spacing w:after="30"/>
              <w:ind w:right="385"/>
              <w:rPr>
                <w:rFonts w:ascii="Times New Roman" w:eastAsia="Calibri" w:hAnsi="Times New Roman" w:cs="Arial"/>
                <w:sz w:val="24"/>
              </w:rPr>
            </w:pPr>
            <w:r w:rsidRPr="00F33CCC">
              <w:rPr>
                <w:rFonts w:ascii="Times New Roman" w:eastAsia="Calibri" w:hAnsi="Times New Roman" w:cs="Arial"/>
                <w:sz w:val="24"/>
              </w:rPr>
              <w:t>County:</w:t>
            </w:r>
          </w:p>
        </w:tc>
        <w:tc>
          <w:tcPr>
            <w:tcW w:w="7257" w:type="dxa"/>
          </w:tcPr>
          <w:p w14:paraId="626830A4" w14:textId="77777777" w:rsidR="00F33CCC" w:rsidRPr="00F33CCC" w:rsidRDefault="00F33CCC" w:rsidP="00F33CCC">
            <w:pPr>
              <w:spacing w:after="30"/>
              <w:ind w:right="385"/>
              <w:rPr>
                <w:rFonts w:ascii="Times New Roman" w:eastAsia="Calibri" w:hAnsi="Times New Roman" w:cs="Arial"/>
                <w:sz w:val="24"/>
              </w:rPr>
            </w:pPr>
            <w:r w:rsidRPr="00F33CCC">
              <w:rPr>
                <w:rFonts w:ascii="Times New Roman" w:eastAsia="Calibri" w:hAnsi="Times New Roman" w:cs="Arial"/>
                <w:sz w:val="24"/>
              </w:rPr>
              <w:t xml:space="preserve">   </w:t>
            </w:r>
          </w:p>
        </w:tc>
      </w:tr>
      <w:tr w:rsidR="00F33CCC" w:rsidRPr="00F33CCC" w14:paraId="15D07191" w14:textId="77777777" w:rsidTr="00EF1EB1">
        <w:trPr>
          <w:trHeight w:val="552"/>
        </w:trPr>
        <w:tc>
          <w:tcPr>
            <w:tcW w:w="2335" w:type="dxa"/>
          </w:tcPr>
          <w:p w14:paraId="05D07BA8" w14:textId="77777777" w:rsidR="00F33CCC" w:rsidRPr="00F33CCC" w:rsidRDefault="00F33CCC" w:rsidP="00F33CCC">
            <w:pPr>
              <w:rPr>
                <w:rFonts w:ascii="Times New Roman" w:eastAsia="Calibri" w:hAnsi="Times New Roman" w:cs="Arial"/>
                <w:sz w:val="24"/>
              </w:rPr>
            </w:pPr>
            <w:r w:rsidRPr="00F33CCC">
              <w:rPr>
                <w:rFonts w:ascii="Times New Roman" w:eastAsia="Calibri" w:hAnsi="Times New Roman" w:cs="Arial"/>
                <w:sz w:val="24"/>
              </w:rPr>
              <w:t>Description:</w:t>
            </w:r>
          </w:p>
        </w:tc>
        <w:tc>
          <w:tcPr>
            <w:tcW w:w="7257" w:type="dxa"/>
          </w:tcPr>
          <w:p w14:paraId="2A24A038" w14:textId="77777777" w:rsidR="00F33CCC" w:rsidRPr="00F33CCC" w:rsidRDefault="00F33CCC" w:rsidP="00F33CCC">
            <w:pPr>
              <w:rPr>
                <w:rFonts w:ascii="Times New Roman" w:eastAsia="Calibri" w:hAnsi="Times New Roman" w:cs="Arial"/>
                <w:sz w:val="24"/>
              </w:rPr>
            </w:pPr>
            <w:r w:rsidRPr="00F33CCC">
              <w:rPr>
                <w:rFonts w:ascii="Times New Roman" w:eastAsia="Calibri" w:hAnsi="Times New Roman" w:cs="Arial"/>
                <w:sz w:val="24"/>
              </w:rPr>
              <w:t xml:space="preserve"> </w:t>
            </w:r>
          </w:p>
          <w:p w14:paraId="5A23430F" w14:textId="77777777" w:rsidR="00F33CCC" w:rsidRPr="00F33CCC" w:rsidRDefault="00F33CCC" w:rsidP="00F33CCC">
            <w:pPr>
              <w:rPr>
                <w:rFonts w:ascii="Times New Roman" w:eastAsia="Calibri" w:hAnsi="Times New Roman" w:cs="Arial"/>
                <w:sz w:val="24"/>
              </w:rPr>
            </w:pPr>
            <w:r w:rsidRPr="00F33CCC">
              <w:rPr>
                <w:rFonts w:ascii="Times New Roman" w:eastAsia="Calibri" w:hAnsi="Times New Roman" w:cs="Arial"/>
                <w:sz w:val="24"/>
              </w:rPr>
              <w:t xml:space="preserve">     </w:t>
            </w:r>
          </w:p>
        </w:tc>
      </w:tr>
    </w:tbl>
    <w:p w14:paraId="78A1765A"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6546611D"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580890A4" w14:textId="77777777" w:rsidR="00F33CCC" w:rsidRPr="00F33CCC" w:rsidRDefault="00F33CCC" w:rsidP="00F33CCC">
      <w:pPr>
        <w:spacing w:after="0" w:line="240" w:lineRule="auto"/>
        <w:ind w:left="730" w:right="385"/>
        <w:rPr>
          <w:rFonts w:ascii="Times New Roman" w:eastAsia="Calibri" w:hAnsi="Times New Roman" w:cs="Arial"/>
          <w:sz w:val="24"/>
        </w:rPr>
      </w:pPr>
      <w:r w:rsidRPr="00F33CCC">
        <w:rPr>
          <w:rFonts w:ascii="Times New Roman" w:eastAsia="Calibri" w:hAnsi="Times New Roman" w:cs="Arial"/>
          <w:sz w:val="24"/>
        </w:rPr>
        <w:t xml:space="preserve">In connection with the above-referenced project, I certify that there were: </w:t>
      </w:r>
    </w:p>
    <w:p w14:paraId="5BA1CE20" w14:textId="77777777" w:rsidR="00F33CCC" w:rsidRPr="00F33CCC" w:rsidRDefault="00F33CCC" w:rsidP="00F33CCC">
      <w:pPr>
        <w:numPr>
          <w:ilvl w:val="0"/>
          <w:numId w:val="1"/>
        </w:numPr>
        <w:spacing w:after="4" w:line="249" w:lineRule="auto"/>
        <w:ind w:right="385"/>
        <w:rPr>
          <w:rFonts w:ascii="Times New Roman" w:eastAsia="Calibri" w:hAnsi="Times New Roman" w:cs="Arial"/>
          <w:sz w:val="24"/>
        </w:rPr>
      </w:pPr>
      <w:r w:rsidRPr="00F33CCC">
        <w:rPr>
          <w:rFonts w:ascii="Times New Roman" w:eastAsia="Calibri" w:hAnsi="Times New Roman" w:cs="Arial"/>
          <w:sz w:val="24"/>
        </w:rPr>
        <w:t xml:space="preserve">No persons displaced for this project or that all individuals and families have been relocated to DSS housing, Comparable replacement housing has been made available to relocates in accordance with applicable Federal and State laws and regulations.  </w:t>
      </w:r>
    </w:p>
    <w:p w14:paraId="696D86B3" w14:textId="77777777" w:rsidR="00F33CCC" w:rsidRPr="00F33CCC" w:rsidRDefault="00F33CCC" w:rsidP="00F33CCC">
      <w:pPr>
        <w:numPr>
          <w:ilvl w:val="0"/>
          <w:numId w:val="1"/>
        </w:numPr>
        <w:spacing w:after="4" w:line="249" w:lineRule="auto"/>
        <w:ind w:right="385"/>
        <w:rPr>
          <w:rFonts w:ascii="Times New Roman" w:eastAsia="Calibri" w:hAnsi="Times New Roman" w:cs="Arial"/>
          <w:sz w:val="24"/>
        </w:rPr>
      </w:pPr>
      <w:r w:rsidRPr="00F33CCC">
        <w:rPr>
          <w:rFonts w:ascii="Times New Roman" w:eastAsia="Calibri" w:hAnsi="Times New Roman" w:cs="Arial"/>
          <w:sz w:val="24"/>
        </w:rPr>
        <w:t xml:space="preserve">The steps relative to relocation advisory assistance and payments as required by current FHWA directive(s) covering the administration of the Highway Relocation Assistance Program have been taken, as required. </w:t>
      </w:r>
    </w:p>
    <w:p w14:paraId="29D58281" w14:textId="77777777" w:rsidR="00F33CCC" w:rsidRPr="00F33CCC" w:rsidRDefault="00F33CCC" w:rsidP="00F33CCC">
      <w:pPr>
        <w:numPr>
          <w:ilvl w:val="0"/>
          <w:numId w:val="1"/>
        </w:numPr>
        <w:spacing w:after="4" w:line="249" w:lineRule="auto"/>
        <w:ind w:right="385"/>
        <w:rPr>
          <w:rFonts w:ascii="Times New Roman" w:eastAsia="Calibri" w:hAnsi="Times New Roman" w:cs="Arial"/>
          <w:sz w:val="24"/>
        </w:rPr>
      </w:pPr>
      <w:r w:rsidRPr="00F33CCC">
        <w:rPr>
          <w:rFonts w:ascii="Times New Roman" w:eastAsia="Calibri" w:hAnsi="Times New Roman" w:cs="Arial"/>
          <w:sz w:val="24"/>
        </w:rPr>
        <w:t xml:space="preserve">Any necessary utility easements have been acquired for utility relocations </w:t>
      </w:r>
    </w:p>
    <w:p w14:paraId="7EFC63E7" w14:textId="77777777" w:rsidR="00F33CCC" w:rsidRPr="00F33CCC" w:rsidRDefault="00F33CCC" w:rsidP="00F33CCC">
      <w:pPr>
        <w:numPr>
          <w:ilvl w:val="0"/>
          <w:numId w:val="1"/>
        </w:numPr>
        <w:spacing w:after="4" w:line="249" w:lineRule="auto"/>
        <w:ind w:right="385"/>
        <w:rPr>
          <w:rFonts w:ascii="Times New Roman" w:eastAsia="Calibri" w:hAnsi="Times New Roman" w:cs="Arial"/>
          <w:sz w:val="24"/>
        </w:rPr>
      </w:pPr>
      <w:r w:rsidRPr="00F33CCC">
        <w:rPr>
          <w:rFonts w:ascii="Times New Roman" w:eastAsia="Calibri" w:hAnsi="Times New Roman" w:cs="Arial"/>
          <w:sz w:val="24"/>
        </w:rPr>
        <w:t xml:space="preserve">Any land needed by NCDOT from any active or non-active Railroad Company has been acquired in accordance with all state and federal laws. </w:t>
      </w:r>
    </w:p>
    <w:p w14:paraId="33919B57" w14:textId="77777777" w:rsidR="00F33CCC" w:rsidRPr="00F33CCC" w:rsidRDefault="00F33CCC" w:rsidP="00F33CCC">
      <w:pPr>
        <w:spacing w:after="0"/>
        <w:ind w:left="1080"/>
        <w:rPr>
          <w:rFonts w:ascii="Times New Roman" w:eastAsia="Calibri" w:hAnsi="Times New Roman" w:cs="Arial"/>
          <w:sz w:val="24"/>
        </w:rPr>
      </w:pPr>
      <w:r w:rsidRPr="00F33CCC">
        <w:rPr>
          <w:rFonts w:ascii="Times New Roman" w:eastAsia="Calibri" w:hAnsi="Times New Roman" w:cs="Arial"/>
          <w:sz w:val="24"/>
        </w:rPr>
        <w:t xml:space="preserve"> </w:t>
      </w:r>
    </w:p>
    <w:p w14:paraId="74012D59" w14:textId="77777777" w:rsidR="00F33CCC" w:rsidRPr="00F33CCC" w:rsidRDefault="00F33CCC" w:rsidP="00F33CCC">
      <w:pPr>
        <w:spacing w:after="0" w:line="240" w:lineRule="auto"/>
        <w:ind w:left="1090" w:right="385"/>
        <w:rPr>
          <w:rFonts w:ascii="Times New Roman" w:eastAsia="Calibri" w:hAnsi="Times New Roman" w:cs="Arial"/>
          <w:sz w:val="24"/>
        </w:rPr>
      </w:pPr>
      <w:r w:rsidRPr="00F33CCC">
        <w:rPr>
          <w:rFonts w:ascii="Times New Roman" w:eastAsia="Calibri" w:hAnsi="Times New Roman" w:cs="Arial"/>
          <w:sz w:val="24"/>
        </w:rPr>
        <w:t xml:space="preserve">I further certify that one of the following has application: </w:t>
      </w:r>
    </w:p>
    <w:p w14:paraId="6C3599E1"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5F5D31F7" w14:textId="77777777" w:rsidR="00F33CCC" w:rsidRPr="00F33CCC" w:rsidRDefault="00F33CCC" w:rsidP="00F33CCC">
      <w:pPr>
        <w:numPr>
          <w:ilvl w:val="0"/>
          <w:numId w:val="2"/>
        </w:numPr>
        <w:spacing w:after="4" w:line="249" w:lineRule="auto"/>
        <w:ind w:right="385"/>
        <w:rPr>
          <w:rFonts w:ascii="Times New Roman" w:eastAsia="Calibri" w:hAnsi="Times New Roman" w:cs="Arial"/>
          <w:sz w:val="24"/>
        </w:rPr>
      </w:pPr>
      <w:r w:rsidRPr="00F33CCC">
        <w:rPr>
          <w:rFonts w:ascii="Times New Roman" w:eastAsia="Calibri" w:hAnsi="Times New Roman" w:cs="Arial"/>
          <w:sz w:val="24"/>
        </w:rPr>
        <w:t xml:space="preserve">All necessary right of way has been acquired or the State has legal right of physical possession of that right of way, </w:t>
      </w:r>
    </w:p>
    <w:p w14:paraId="1552B9DC" w14:textId="77777777" w:rsidR="00F33CCC" w:rsidRPr="00F33CCC" w:rsidRDefault="00F33CCC" w:rsidP="00F33CCC">
      <w:pPr>
        <w:spacing w:after="0"/>
        <w:ind w:left="720"/>
        <w:rPr>
          <w:rFonts w:ascii="Times New Roman" w:eastAsia="Calibri" w:hAnsi="Times New Roman" w:cs="Arial"/>
          <w:sz w:val="24"/>
        </w:rPr>
      </w:pP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 </w:t>
      </w:r>
    </w:p>
    <w:p w14:paraId="21B0DA55" w14:textId="77777777" w:rsidR="00F33CCC" w:rsidRPr="00F33CCC" w:rsidRDefault="00F33CCC" w:rsidP="00F33CCC">
      <w:pPr>
        <w:spacing w:after="0" w:line="240" w:lineRule="auto"/>
        <w:ind w:left="1450" w:right="385"/>
        <w:rPr>
          <w:rFonts w:ascii="Times New Roman" w:eastAsia="Calibri" w:hAnsi="Times New Roman" w:cs="Arial"/>
          <w:sz w:val="24"/>
        </w:rPr>
      </w:pPr>
      <w:r w:rsidRPr="00F33CCC">
        <w:rPr>
          <w:rFonts w:ascii="Times New Roman" w:eastAsia="Calibri" w:hAnsi="Times New Roman" w:cs="Arial"/>
          <w:sz w:val="24"/>
        </w:rPr>
        <w:t xml:space="preserve">or </w:t>
      </w:r>
    </w:p>
    <w:p w14:paraId="18B4A534" w14:textId="77777777" w:rsidR="00F33CCC" w:rsidRPr="00F33CCC" w:rsidRDefault="00F33CCC" w:rsidP="00F33CCC">
      <w:pPr>
        <w:spacing w:after="5"/>
        <w:rPr>
          <w:rFonts w:ascii="Times New Roman" w:eastAsia="Calibri" w:hAnsi="Times New Roman" w:cs="Arial"/>
          <w:sz w:val="24"/>
        </w:rPr>
      </w:pPr>
      <w:r w:rsidRPr="00F33CCC">
        <w:rPr>
          <w:rFonts w:ascii="Times New Roman" w:eastAsia="Calibri" w:hAnsi="Times New Roman" w:cs="Arial"/>
          <w:sz w:val="24"/>
        </w:rPr>
        <w:t xml:space="preserve"> </w:t>
      </w:r>
    </w:p>
    <w:p w14:paraId="653289D0" w14:textId="77777777" w:rsidR="00F33CCC" w:rsidRPr="00F33CCC" w:rsidRDefault="00F33CCC" w:rsidP="00F33CCC">
      <w:pPr>
        <w:numPr>
          <w:ilvl w:val="0"/>
          <w:numId w:val="2"/>
        </w:numPr>
        <w:spacing w:after="4" w:line="249" w:lineRule="auto"/>
        <w:ind w:right="385"/>
        <w:rPr>
          <w:rFonts w:ascii="Times New Roman" w:eastAsia="Calibri" w:hAnsi="Times New Roman" w:cs="Arial"/>
          <w:sz w:val="24"/>
        </w:rPr>
      </w:pPr>
      <w:r w:rsidRPr="00F33CCC">
        <w:rPr>
          <w:rFonts w:ascii="Times New Roman" w:eastAsia="Calibri" w:hAnsi="Times New Roman" w:cs="Arial"/>
          <w:sz w:val="24"/>
        </w:rPr>
        <w:t xml:space="preserve">The acquisition or right of occupancy and use of a few remaining parcels is not complete, but all occupants of the residences on such parcels have had replacement housing made available to them in accordance with 49 CFR 24.204.  I assure that, if the physical construction of the project proceeds, displaced persons who have not yet moved from the right of way will be protected against unnecessary inconvenience and disproportionate injury or any action coercive in nature.  I believe that it will be in the best public interest to proceed with this project.  The following information is provided regarding excepted parcels and will be provided in the contract documents.  These parcels will require delays of entry noted as follows: </w:t>
      </w:r>
    </w:p>
    <w:p w14:paraId="5EDDED2B"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02E06716"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lastRenderedPageBreak/>
        <w:t xml:space="preserve"> </w:t>
      </w:r>
    </w:p>
    <w:tbl>
      <w:tblPr>
        <w:tblStyle w:val="TableGrid0"/>
        <w:tblW w:w="10040" w:type="dxa"/>
        <w:tblInd w:w="-340" w:type="dxa"/>
        <w:tblCellMar>
          <w:top w:w="42" w:type="dxa"/>
          <w:left w:w="108" w:type="dxa"/>
          <w:right w:w="115" w:type="dxa"/>
        </w:tblCellMar>
        <w:tblLook w:val="04A0" w:firstRow="1" w:lastRow="0" w:firstColumn="1" w:lastColumn="0" w:noHBand="0" w:noVBand="1"/>
      </w:tblPr>
      <w:tblGrid>
        <w:gridCol w:w="1420"/>
        <w:gridCol w:w="2791"/>
        <w:gridCol w:w="3420"/>
        <w:gridCol w:w="989"/>
        <w:gridCol w:w="1420"/>
      </w:tblGrid>
      <w:tr w:rsidR="00F33CCC" w:rsidRPr="00F33CCC" w14:paraId="4A2D453E" w14:textId="77777777" w:rsidTr="00EF1EB1">
        <w:trPr>
          <w:trHeight w:val="632"/>
        </w:trPr>
        <w:tc>
          <w:tcPr>
            <w:tcW w:w="1420" w:type="dxa"/>
            <w:tcBorders>
              <w:top w:val="single" w:sz="6" w:space="0" w:color="000000"/>
              <w:left w:val="single" w:sz="6" w:space="0" w:color="000000"/>
              <w:bottom w:val="single" w:sz="6" w:space="0" w:color="000000"/>
              <w:right w:val="nil"/>
            </w:tcBorders>
            <w:shd w:val="clear" w:color="auto" w:fill="000000"/>
            <w:vAlign w:val="center"/>
          </w:tcPr>
          <w:p w14:paraId="75DF7002" w14:textId="77777777" w:rsidR="00F33CCC" w:rsidRPr="00F33CCC" w:rsidRDefault="00F33CCC" w:rsidP="00F33CCC">
            <w:pPr>
              <w:ind w:left="67"/>
              <w:rPr>
                <w:rFonts w:ascii="Times New Roman" w:hAnsi="Times New Roman" w:cs="Arial"/>
                <w:sz w:val="24"/>
              </w:rPr>
            </w:pPr>
            <w:r w:rsidRPr="00F33CCC">
              <w:rPr>
                <w:rFonts w:ascii="Arial" w:eastAsia="Arial" w:hAnsi="Arial" w:cs="Arial"/>
                <w:b/>
                <w:color w:val="FFFFFF"/>
                <w:sz w:val="18"/>
              </w:rPr>
              <w:t xml:space="preserve">TIP/PARCEL </w:t>
            </w:r>
          </w:p>
        </w:tc>
        <w:tc>
          <w:tcPr>
            <w:tcW w:w="2791" w:type="dxa"/>
            <w:tcBorders>
              <w:top w:val="single" w:sz="6" w:space="0" w:color="000000"/>
              <w:left w:val="nil"/>
              <w:bottom w:val="single" w:sz="6" w:space="0" w:color="000000"/>
              <w:right w:val="single" w:sz="6" w:space="0" w:color="000000"/>
            </w:tcBorders>
            <w:shd w:val="clear" w:color="auto" w:fill="000000"/>
            <w:vAlign w:val="center"/>
          </w:tcPr>
          <w:p w14:paraId="17D905B3" w14:textId="77777777" w:rsidR="00F33CCC" w:rsidRPr="00F33CCC" w:rsidRDefault="00F33CCC" w:rsidP="00F33CCC">
            <w:pPr>
              <w:ind w:left="1"/>
              <w:jc w:val="center"/>
              <w:rPr>
                <w:rFonts w:ascii="Times New Roman" w:hAnsi="Times New Roman" w:cs="Arial"/>
                <w:sz w:val="24"/>
              </w:rPr>
            </w:pPr>
            <w:r w:rsidRPr="00F33CCC">
              <w:rPr>
                <w:rFonts w:ascii="Arial" w:eastAsia="Arial" w:hAnsi="Arial" w:cs="Arial"/>
                <w:b/>
                <w:color w:val="FFFFFF"/>
                <w:sz w:val="18"/>
              </w:rPr>
              <w:t>PROPERTY OWNER</w:t>
            </w:r>
            <w:r w:rsidRPr="00F33CCC">
              <w:rPr>
                <w:rFonts w:ascii="Arial" w:eastAsia="Arial" w:hAnsi="Arial" w:cs="Arial"/>
                <w:color w:val="FFFFFF"/>
                <w:sz w:val="18"/>
              </w:rPr>
              <w:t xml:space="preserve"> </w:t>
            </w:r>
          </w:p>
        </w:tc>
        <w:tc>
          <w:tcPr>
            <w:tcW w:w="342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BBC7014" w14:textId="77777777" w:rsidR="00F33CCC" w:rsidRPr="00F33CCC" w:rsidRDefault="00F33CCC" w:rsidP="00F33CCC">
            <w:pPr>
              <w:ind w:left="7"/>
              <w:jc w:val="center"/>
              <w:rPr>
                <w:rFonts w:ascii="Times New Roman" w:hAnsi="Times New Roman" w:cs="Arial"/>
                <w:sz w:val="24"/>
              </w:rPr>
            </w:pPr>
            <w:r w:rsidRPr="00F33CCC">
              <w:rPr>
                <w:rFonts w:ascii="Arial" w:eastAsia="Arial" w:hAnsi="Arial" w:cs="Arial"/>
                <w:b/>
                <w:color w:val="FFFFFF"/>
                <w:sz w:val="18"/>
              </w:rPr>
              <w:t xml:space="preserve">REASON FOR DELAY REQUEST </w:t>
            </w:r>
          </w:p>
        </w:tc>
        <w:tc>
          <w:tcPr>
            <w:tcW w:w="989" w:type="dxa"/>
            <w:tcBorders>
              <w:top w:val="single" w:sz="6" w:space="0" w:color="000000"/>
              <w:left w:val="single" w:sz="6" w:space="0" w:color="000000"/>
              <w:bottom w:val="single" w:sz="6" w:space="0" w:color="000000"/>
              <w:right w:val="nil"/>
            </w:tcBorders>
            <w:shd w:val="clear" w:color="auto" w:fill="000000"/>
            <w:vAlign w:val="center"/>
          </w:tcPr>
          <w:p w14:paraId="0724971F" w14:textId="77777777" w:rsidR="00F33CCC" w:rsidRPr="00F33CCC" w:rsidRDefault="00F33CCC" w:rsidP="00F33CCC">
            <w:pPr>
              <w:ind w:left="8"/>
              <w:jc w:val="center"/>
              <w:rPr>
                <w:rFonts w:ascii="Times New Roman" w:hAnsi="Times New Roman" w:cs="Arial"/>
                <w:sz w:val="24"/>
              </w:rPr>
            </w:pPr>
            <w:r w:rsidRPr="00F33CCC">
              <w:rPr>
                <w:rFonts w:ascii="Arial" w:eastAsia="Arial" w:hAnsi="Arial" w:cs="Arial"/>
                <w:b/>
                <w:color w:val="FFFFFF"/>
                <w:sz w:val="18"/>
              </w:rPr>
              <w:t xml:space="preserve">RELO </w:t>
            </w:r>
          </w:p>
          <w:p w14:paraId="21C62A73" w14:textId="77777777" w:rsidR="00F33CCC" w:rsidRPr="00F33CCC" w:rsidRDefault="00F33CCC" w:rsidP="00F33CCC">
            <w:pPr>
              <w:ind w:left="5"/>
              <w:jc w:val="center"/>
              <w:rPr>
                <w:rFonts w:ascii="Times New Roman" w:hAnsi="Times New Roman" w:cs="Arial"/>
                <w:sz w:val="24"/>
              </w:rPr>
            </w:pPr>
            <w:r w:rsidRPr="00F33CCC">
              <w:rPr>
                <w:rFonts w:ascii="Arial" w:eastAsia="Arial" w:hAnsi="Arial" w:cs="Arial"/>
                <w:b/>
                <w:color w:val="FFFFFF"/>
                <w:sz w:val="18"/>
              </w:rPr>
              <w:t xml:space="preserve">(Y/N) </w:t>
            </w:r>
          </w:p>
        </w:tc>
        <w:tc>
          <w:tcPr>
            <w:tcW w:w="1420" w:type="dxa"/>
            <w:tcBorders>
              <w:top w:val="single" w:sz="6" w:space="0" w:color="000000"/>
              <w:left w:val="nil"/>
              <w:bottom w:val="single" w:sz="6" w:space="0" w:color="000000"/>
              <w:right w:val="single" w:sz="6" w:space="0" w:color="000000"/>
            </w:tcBorders>
            <w:shd w:val="clear" w:color="auto" w:fill="000000"/>
          </w:tcPr>
          <w:p w14:paraId="4A573B5E" w14:textId="77777777" w:rsidR="00F33CCC" w:rsidRPr="00F33CCC" w:rsidRDefault="00F33CCC" w:rsidP="00F33CCC">
            <w:pPr>
              <w:ind w:left="10"/>
              <w:jc w:val="center"/>
              <w:rPr>
                <w:rFonts w:ascii="Times New Roman" w:hAnsi="Times New Roman" w:cs="Arial"/>
                <w:sz w:val="24"/>
              </w:rPr>
            </w:pPr>
            <w:r w:rsidRPr="00F33CCC">
              <w:rPr>
                <w:rFonts w:ascii="Arial" w:eastAsia="Arial" w:hAnsi="Arial" w:cs="Arial"/>
                <w:b/>
                <w:color w:val="FFFFFF"/>
                <w:sz w:val="18"/>
              </w:rPr>
              <w:t xml:space="preserve">DELAY OF </w:t>
            </w:r>
          </w:p>
          <w:p w14:paraId="0F8D6AD4" w14:textId="77777777" w:rsidR="00F33CCC" w:rsidRPr="00F33CCC" w:rsidRDefault="00F33CCC" w:rsidP="00F33CCC">
            <w:pPr>
              <w:ind w:left="8"/>
              <w:jc w:val="center"/>
              <w:rPr>
                <w:rFonts w:ascii="Times New Roman" w:hAnsi="Times New Roman" w:cs="Arial"/>
                <w:sz w:val="24"/>
              </w:rPr>
            </w:pPr>
            <w:r w:rsidRPr="00F33CCC">
              <w:rPr>
                <w:rFonts w:ascii="Arial" w:eastAsia="Arial" w:hAnsi="Arial" w:cs="Arial"/>
                <w:b/>
                <w:color w:val="FFFFFF"/>
                <w:sz w:val="18"/>
              </w:rPr>
              <w:t xml:space="preserve">ENTRY  </w:t>
            </w:r>
          </w:p>
          <w:p w14:paraId="3F480D26" w14:textId="77777777" w:rsidR="00F33CCC" w:rsidRPr="00F33CCC" w:rsidRDefault="00F33CCC" w:rsidP="00F33CCC">
            <w:pPr>
              <w:ind w:left="10"/>
              <w:jc w:val="center"/>
              <w:rPr>
                <w:rFonts w:ascii="Times New Roman" w:hAnsi="Times New Roman" w:cs="Arial"/>
                <w:sz w:val="24"/>
              </w:rPr>
            </w:pPr>
            <w:r w:rsidRPr="00F33CCC">
              <w:rPr>
                <w:rFonts w:ascii="Arial" w:eastAsia="Arial" w:hAnsi="Arial" w:cs="Arial"/>
                <w:b/>
                <w:color w:val="FFFFFF"/>
                <w:sz w:val="18"/>
              </w:rPr>
              <w:t xml:space="preserve">UNTIL </w:t>
            </w:r>
          </w:p>
        </w:tc>
      </w:tr>
      <w:tr w:rsidR="00F33CCC" w:rsidRPr="00F33CCC" w14:paraId="3063CDBF" w14:textId="77777777" w:rsidTr="00EF1EB1">
        <w:trPr>
          <w:trHeight w:val="271"/>
        </w:trPr>
        <w:tc>
          <w:tcPr>
            <w:tcW w:w="1420" w:type="dxa"/>
            <w:tcBorders>
              <w:top w:val="single" w:sz="6" w:space="0" w:color="000000"/>
              <w:left w:val="single" w:sz="6" w:space="0" w:color="000000"/>
              <w:bottom w:val="single" w:sz="6" w:space="0" w:color="000000"/>
              <w:right w:val="single" w:sz="6" w:space="0" w:color="000000"/>
            </w:tcBorders>
          </w:tcPr>
          <w:p w14:paraId="45C63E94"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615B928C"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1111FC73"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7A0E775B"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1805C503"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28554354" w14:textId="77777777" w:rsidTr="00EF1EB1">
        <w:trPr>
          <w:trHeight w:val="271"/>
        </w:trPr>
        <w:tc>
          <w:tcPr>
            <w:tcW w:w="1420" w:type="dxa"/>
            <w:tcBorders>
              <w:top w:val="single" w:sz="6" w:space="0" w:color="000000"/>
              <w:left w:val="single" w:sz="6" w:space="0" w:color="000000"/>
              <w:bottom w:val="single" w:sz="6" w:space="0" w:color="000000"/>
              <w:right w:val="single" w:sz="6" w:space="0" w:color="000000"/>
            </w:tcBorders>
          </w:tcPr>
          <w:p w14:paraId="7FD8E110"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3E3F2A5C"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1848D587"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3D34682C"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1E8D2871"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1EA9528F" w14:textId="77777777" w:rsidTr="00EF1EB1">
        <w:trPr>
          <w:trHeight w:val="269"/>
        </w:trPr>
        <w:tc>
          <w:tcPr>
            <w:tcW w:w="1420" w:type="dxa"/>
            <w:tcBorders>
              <w:top w:val="single" w:sz="6" w:space="0" w:color="000000"/>
              <w:left w:val="single" w:sz="6" w:space="0" w:color="000000"/>
              <w:bottom w:val="single" w:sz="6" w:space="0" w:color="000000"/>
              <w:right w:val="single" w:sz="6" w:space="0" w:color="000000"/>
            </w:tcBorders>
          </w:tcPr>
          <w:p w14:paraId="6A04C3E8"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53DC85AE"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4E013B5A"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204ECF0D"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0A69FA05"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0FF797E9" w14:textId="77777777" w:rsidTr="00EF1EB1">
        <w:trPr>
          <w:trHeight w:val="271"/>
        </w:trPr>
        <w:tc>
          <w:tcPr>
            <w:tcW w:w="1420" w:type="dxa"/>
            <w:tcBorders>
              <w:top w:val="single" w:sz="6" w:space="0" w:color="000000"/>
              <w:left w:val="single" w:sz="6" w:space="0" w:color="000000"/>
              <w:bottom w:val="single" w:sz="6" w:space="0" w:color="000000"/>
              <w:right w:val="single" w:sz="6" w:space="0" w:color="000000"/>
            </w:tcBorders>
          </w:tcPr>
          <w:p w14:paraId="60D0E907"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49888A68"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1632A1F5"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2F7BF63E"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41A271E1"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7486F706" w14:textId="77777777" w:rsidTr="00EF1EB1">
        <w:trPr>
          <w:trHeight w:val="269"/>
        </w:trPr>
        <w:tc>
          <w:tcPr>
            <w:tcW w:w="1420" w:type="dxa"/>
            <w:tcBorders>
              <w:top w:val="single" w:sz="6" w:space="0" w:color="000000"/>
              <w:left w:val="single" w:sz="6" w:space="0" w:color="000000"/>
              <w:bottom w:val="single" w:sz="6" w:space="0" w:color="000000"/>
              <w:right w:val="single" w:sz="6" w:space="0" w:color="000000"/>
            </w:tcBorders>
          </w:tcPr>
          <w:p w14:paraId="288B90F3"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0D4482D0"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185B1273"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78DF71AF"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2F193159"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69384514" w14:textId="77777777" w:rsidTr="00EF1EB1">
        <w:trPr>
          <w:trHeight w:val="271"/>
        </w:trPr>
        <w:tc>
          <w:tcPr>
            <w:tcW w:w="1420" w:type="dxa"/>
            <w:tcBorders>
              <w:top w:val="single" w:sz="6" w:space="0" w:color="000000"/>
              <w:left w:val="single" w:sz="6" w:space="0" w:color="000000"/>
              <w:bottom w:val="single" w:sz="6" w:space="0" w:color="000000"/>
              <w:right w:val="single" w:sz="6" w:space="0" w:color="000000"/>
            </w:tcBorders>
          </w:tcPr>
          <w:p w14:paraId="78BF9D42"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6A00E562"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3F6CDCE8"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4E63973B"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5DADA24D"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12BD4A6F" w14:textId="77777777" w:rsidTr="00EF1EB1">
        <w:trPr>
          <w:trHeight w:val="269"/>
        </w:trPr>
        <w:tc>
          <w:tcPr>
            <w:tcW w:w="1420" w:type="dxa"/>
            <w:tcBorders>
              <w:top w:val="single" w:sz="6" w:space="0" w:color="000000"/>
              <w:left w:val="single" w:sz="6" w:space="0" w:color="000000"/>
              <w:bottom w:val="single" w:sz="6" w:space="0" w:color="000000"/>
              <w:right w:val="single" w:sz="6" w:space="0" w:color="000000"/>
            </w:tcBorders>
          </w:tcPr>
          <w:p w14:paraId="2EBEF9B1"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6F7DC494"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46EB5455"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4D0F1061"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55F4285D"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3FB1585E" w14:textId="77777777" w:rsidTr="00EF1EB1">
        <w:trPr>
          <w:trHeight w:val="271"/>
        </w:trPr>
        <w:tc>
          <w:tcPr>
            <w:tcW w:w="1420" w:type="dxa"/>
            <w:tcBorders>
              <w:top w:val="single" w:sz="6" w:space="0" w:color="000000"/>
              <w:left w:val="single" w:sz="6" w:space="0" w:color="000000"/>
              <w:bottom w:val="single" w:sz="6" w:space="0" w:color="000000"/>
              <w:right w:val="single" w:sz="6" w:space="0" w:color="000000"/>
            </w:tcBorders>
          </w:tcPr>
          <w:p w14:paraId="02DD4537"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7DB50DFE"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25E6C044"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206AA5FB"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366E4748"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r w:rsidR="00F33CCC" w:rsidRPr="00F33CCC" w14:paraId="3A566081" w14:textId="77777777" w:rsidTr="00EF1EB1">
        <w:trPr>
          <w:trHeight w:val="269"/>
        </w:trPr>
        <w:tc>
          <w:tcPr>
            <w:tcW w:w="1420" w:type="dxa"/>
            <w:tcBorders>
              <w:top w:val="single" w:sz="6" w:space="0" w:color="000000"/>
              <w:left w:val="single" w:sz="6" w:space="0" w:color="000000"/>
              <w:bottom w:val="single" w:sz="6" w:space="0" w:color="000000"/>
              <w:right w:val="single" w:sz="6" w:space="0" w:color="000000"/>
            </w:tcBorders>
          </w:tcPr>
          <w:p w14:paraId="1197E55E" w14:textId="77777777" w:rsidR="00F33CCC" w:rsidRPr="00F33CCC" w:rsidRDefault="00F33CCC" w:rsidP="00F33CCC">
            <w:pPr>
              <w:ind w:left="59"/>
              <w:jc w:val="center"/>
              <w:rPr>
                <w:rFonts w:ascii="Times New Roman" w:hAnsi="Times New Roman" w:cs="Arial"/>
                <w:sz w:val="24"/>
              </w:rPr>
            </w:pPr>
            <w:r w:rsidRPr="00F33CCC">
              <w:rPr>
                <w:rFonts w:ascii="Arial" w:eastAsia="Arial" w:hAnsi="Arial" w:cs="Arial"/>
                <w:sz w:val="18"/>
              </w:rPr>
              <w:t xml:space="preserve">      </w:t>
            </w:r>
          </w:p>
        </w:tc>
        <w:tc>
          <w:tcPr>
            <w:tcW w:w="2791" w:type="dxa"/>
            <w:tcBorders>
              <w:top w:val="single" w:sz="6" w:space="0" w:color="000000"/>
              <w:left w:val="single" w:sz="6" w:space="0" w:color="000000"/>
              <w:bottom w:val="single" w:sz="6" w:space="0" w:color="000000"/>
              <w:right w:val="single" w:sz="6" w:space="0" w:color="000000"/>
            </w:tcBorders>
          </w:tcPr>
          <w:p w14:paraId="0B470B1D"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3420" w:type="dxa"/>
            <w:tcBorders>
              <w:top w:val="single" w:sz="6" w:space="0" w:color="000000"/>
              <w:left w:val="single" w:sz="6" w:space="0" w:color="000000"/>
              <w:bottom w:val="single" w:sz="6" w:space="0" w:color="000000"/>
              <w:right w:val="single" w:sz="6" w:space="0" w:color="000000"/>
            </w:tcBorders>
          </w:tcPr>
          <w:p w14:paraId="3F820158" w14:textId="77777777" w:rsidR="00F33CCC" w:rsidRPr="00F33CCC" w:rsidRDefault="00F33CCC" w:rsidP="00F33CCC">
            <w:pPr>
              <w:rPr>
                <w:rFonts w:ascii="Times New Roman" w:hAnsi="Times New Roman" w:cs="Arial"/>
                <w:sz w:val="24"/>
              </w:rPr>
            </w:pPr>
            <w:r w:rsidRPr="00F33CCC">
              <w:rPr>
                <w:rFonts w:ascii="Arial" w:eastAsia="Arial" w:hAnsi="Arial" w:cs="Arial"/>
                <w:sz w:val="18"/>
              </w:rPr>
              <w:t xml:space="preserve">      </w:t>
            </w:r>
          </w:p>
        </w:tc>
        <w:tc>
          <w:tcPr>
            <w:tcW w:w="989" w:type="dxa"/>
            <w:tcBorders>
              <w:top w:val="single" w:sz="6" w:space="0" w:color="000000"/>
              <w:left w:val="single" w:sz="6" w:space="0" w:color="000000"/>
              <w:bottom w:val="single" w:sz="6" w:space="0" w:color="000000"/>
              <w:right w:val="single" w:sz="6" w:space="0" w:color="000000"/>
            </w:tcBorders>
          </w:tcPr>
          <w:p w14:paraId="797A7471" w14:textId="77777777" w:rsidR="00F33CCC" w:rsidRPr="00F33CCC" w:rsidRDefault="00F33CCC" w:rsidP="00F33CCC">
            <w:pPr>
              <w:ind w:left="55"/>
              <w:jc w:val="center"/>
              <w:rPr>
                <w:rFonts w:ascii="Times New Roman" w:hAnsi="Times New Roman" w:cs="Arial"/>
                <w:sz w:val="24"/>
              </w:rPr>
            </w:pPr>
            <w:r w:rsidRPr="00F33CCC">
              <w:rPr>
                <w:rFonts w:ascii="Arial" w:eastAsia="Arial" w:hAnsi="Arial" w:cs="Arial"/>
                <w:sz w:val="18"/>
              </w:rPr>
              <w:t xml:space="preserve">      </w:t>
            </w:r>
          </w:p>
        </w:tc>
        <w:tc>
          <w:tcPr>
            <w:tcW w:w="1420" w:type="dxa"/>
            <w:tcBorders>
              <w:top w:val="single" w:sz="6" w:space="0" w:color="000000"/>
              <w:left w:val="single" w:sz="6" w:space="0" w:color="000000"/>
              <w:bottom w:val="single" w:sz="6" w:space="0" w:color="000000"/>
              <w:right w:val="single" w:sz="6" w:space="0" w:color="000000"/>
            </w:tcBorders>
          </w:tcPr>
          <w:p w14:paraId="69D20D55" w14:textId="77777777" w:rsidR="00F33CCC" w:rsidRPr="00F33CCC" w:rsidRDefault="00F33CCC" w:rsidP="00F33CCC">
            <w:pPr>
              <w:ind w:left="60"/>
              <w:jc w:val="center"/>
              <w:rPr>
                <w:rFonts w:ascii="Times New Roman" w:hAnsi="Times New Roman" w:cs="Arial"/>
                <w:sz w:val="24"/>
              </w:rPr>
            </w:pPr>
            <w:r w:rsidRPr="00F33CCC">
              <w:rPr>
                <w:rFonts w:ascii="Arial" w:eastAsia="Arial" w:hAnsi="Arial" w:cs="Arial"/>
                <w:sz w:val="18"/>
              </w:rPr>
              <w:t xml:space="preserve">      </w:t>
            </w:r>
          </w:p>
        </w:tc>
      </w:tr>
    </w:tbl>
    <w:p w14:paraId="1EC0FA8D"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6C58A3D9"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1F92B79E"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p>
    <w:p w14:paraId="5A9ADE92" w14:textId="77777777" w:rsidR="00F33CCC" w:rsidRPr="00F33CCC" w:rsidRDefault="00F33CCC" w:rsidP="00F33CCC">
      <w:pPr>
        <w:spacing w:after="3"/>
        <w:ind w:left="-5"/>
        <w:rPr>
          <w:rFonts w:ascii="Times New Roman" w:eastAsia="Calibri" w:hAnsi="Times New Roman" w:cs="Arial"/>
          <w:sz w:val="24"/>
        </w:rPr>
      </w:pPr>
      <w:r w:rsidRPr="00F33CCC">
        <w:rPr>
          <w:rFonts w:ascii="Arial" w:eastAsia="Arial" w:hAnsi="Arial" w:cs="Arial"/>
          <w:sz w:val="24"/>
        </w:rPr>
        <w:t xml:space="preserve">FRM3-C </w:t>
      </w:r>
    </w:p>
    <w:p w14:paraId="02596D65" w14:textId="77777777" w:rsidR="00F33CCC" w:rsidRPr="00F33CCC" w:rsidRDefault="00F33CCC" w:rsidP="00F33CCC">
      <w:pPr>
        <w:spacing w:after="3"/>
        <w:ind w:left="-5"/>
        <w:rPr>
          <w:rFonts w:ascii="Times New Roman" w:eastAsia="Calibri" w:hAnsi="Times New Roman" w:cs="Arial"/>
          <w:sz w:val="24"/>
        </w:rPr>
      </w:pPr>
      <w:r w:rsidRPr="00F33CCC">
        <w:rPr>
          <w:rFonts w:ascii="Arial" w:eastAsia="Arial" w:hAnsi="Arial" w:cs="Arial"/>
          <w:sz w:val="24"/>
        </w:rPr>
        <w:t xml:space="preserve">05-18-2020 </w:t>
      </w:r>
    </w:p>
    <w:p w14:paraId="3BC673D0" w14:textId="77777777" w:rsidR="00F33CCC" w:rsidRPr="00F33CCC" w:rsidRDefault="00F33CCC" w:rsidP="00F33CCC">
      <w:pPr>
        <w:spacing w:after="0" w:line="240" w:lineRule="auto"/>
        <w:ind w:left="10" w:right="385"/>
        <w:rPr>
          <w:rFonts w:ascii="Times New Roman" w:eastAsia="Calibri" w:hAnsi="Times New Roman" w:cs="Arial"/>
          <w:sz w:val="24"/>
        </w:rPr>
      </w:pPr>
      <w:r w:rsidRPr="00F33CCC">
        <w:rPr>
          <w:rFonts w:ascii="Times New Roman" w:eastAsia="Calibri" w:hAnsi="Times New Roman" w:cs="Arial"/>
          <w:sz w:val="24"/>
        </w:rPr>
        <w:t xml:space="preserve">This certification assures compliance with all applicable Federal and State laws, </w:t>
      </w:r>
      <w:proofErr w:type="gramStart"/>
      <w:r w:rsidRPr="00F33CCC">
        <w:rPr>
          <w:rFonts w:ascii="Times New Roman" w:eastAsia="Calibri" w:hAnsi="Times New Roman" w:cs="Arial"/>
          <w:sz w:val="24"/>
        </w:rPr>
        <w:t>rules</w:t>
      </w:r>
      <w:proofErr w:type="gramEnd"/>
      <w:r w:rsidRPr="00F33CCC">
        <w:rPr>
          <w:rFonts w:ascii="Times New Roman" w:eastAsia="Calibri" w:hAnsi="Times New Roman" w:cs="Arial"/>
          <w:sz w:val="24"/>
        </w:rPr>
        <w:t xml:space="preserve"> and policies. </w:t>
      </w:r>
    </w:p>
    <w:p w14:paraId="4755CE47" w14:textId="77777777" w:rsidR="00F33CCC" w:rsidRPr="00F33CCC" w:rsidRDefault="00F33CCC" w:rsidP="00F33CCC">
      <w:pPr>
        <w:spacing w:after="0"/>
        <w:rPr>
          <w:rFonts w:ascii="Times New Roman" w:eastAsia="Calibri" w:hAnsi="Times New Roman" w:cs="Arial"/>
          <w:sz w:val="24"/>
        </w:rPr>
      </w:pP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p>
    <w:p w14:paraId="41D750DC" w14:textId="77777777" w:rsidR="00F33CCC" w:rsidRPr="00F33CCC" w:rsidRDefault="00F33CCC" w:rsidP="00F33CCC">
      <w:pPr>
        <w:spacing w:after="216"/>
        <w:jc w:val="right"/>
        <w:rPr>
          <w:rFonts w:ascii="Times New Roman" w:eastAsia="Calibri" w:hAnsi="Times New Roman" w:cs="Arial"/>
          <w:sz w:val="24"/>
        </w:rPr>
      </w:pPr>
      <w:r w:rsidRPr="00F33CCC">
        <w:rPr>
          <w:rFonts w:ascii="Times New Roman" w:eastAsia="Calibri" w:hAnsi="Times New Roman" w:cs="Arial"/>
          <w:sz w:val="24"/>
        </w:rPr>
        <w:t xml:space="preserve"> </w:t>
      </w:r>
    </w:p>
    <w:p w14:paraId="7C45E44E" w14:textId="77777777" w:rsidR="00F33CCC" w:rsidRPr="00F33CCC" w:rsidRDefault="00F33CCC" w:rsidP="00F33CCC">
      <w:pPr>
        <w:tabs>
          <w:tab w:val="center" w:pos="540"/>
          <w:tab w:val="center" w:pos="1359"/>
          <w:tab w:val="center" w:pos="5578"/>
        </w:tabs>
        <w:spacing w:after="0" w:line="240" w:lineRule="auto"/>
        <w:rPr>
          <w:rFonts w:ascii="Times New Roman" w:eastAsia="Calibri" w:hAnsi="Times New Roman" w:cs="Arial"/>
          <w:sz w:val="24"/>
        </w:rPr>
      </w:pPr>
      <w:r w:rsidRPr="00F33CCC">
        <w:rPr>
          <w:rFonts w:ascii="Calibri" w:eastAsia="Calibri" w:hAnsi="Calibri" w:cs="Calibri"/>
        </w:rPr>
        <w:tab/>
      </w:r>
      <w:r w:rsidRPr="00F33CCC">
        <w:rPr>
          <w:rFonts w:ascii="Times New Roman" w:eastAsia="Calibri" w:hAnsi="Times New Roman" w:cs="Arial"/>
          <w:sz w:val="24"/>
        </w:rPr>
        <w:t xml:space="preserve">Date:  </w:t>
      </w:r>
      <w:r w:rsidRPr="00F33CCC">
        <w:rPr>
          <w:rFonts w:ascii="Times New Roman" w:eastAsia="Calibri" w:hAnsi="Times New Roman" w:cs="Arial"/>
          <w:sz w:val="24"/>
        </w:rPr>
        <w:tab/>
      </w:r>
      <w:r w:rsidRPr="00F33CCC">
        <w:rPr>
          <w:rFonts w:ascii="Arial" w:eastAsia="Arial" w:hAnsi="Arial" w:cs="Arial"/>
          <w:b/>
          <w:sz w:val="18"/>
        </w:rPr>
        <w:t xml:space="preserve">     </w:t>
      </w: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 </w:t>
      </w:r>
    </w:p>
    <w:p w14:paraId="2054831E" w14:textId="77777777" w:rsidR="00F33CCC" w:rsidRPr="00F33CCC" w:rsidRDefault="00F33CCC" w:rsidP="00F33CCC">
      <w:pPr>
        <w:spacing w:after="49"/>
        <w:ind w:left="864" w:right="-58"/>
        <w:rPr>
          <w:rFonts w:ascii="Times New Roman" w:eastAsia="Calibri" w:hAnsi="Times New Roman" w:cs="Arial"/>
          <w:sz w:val="24"/>
        </w:rPr>
      </w:pPr>
      <w:r w:rsidRPr="00F33CCC">
        <w:rPr>
          <w:rFonts w:ascii="Calibri" w:eastAsia="Calibri" w:hAnsi="Calibri" w:cs="Calibri"/>
          <w:noProof/>
        </w:rPr>
        <mc:AlternateContent>
          <mc:Choice Requires="wpg">
            <w:drawing>
              <wp:inline distT="0" distB="0" distL="0" distR="0" wp14:anchorId="629BCD2F" wp14:editId="0E1B810F">
                <wp:extent cx="5692140" cy="6109"/>
                <wp:effectExtent l="0" t="0" r="0" b="0"/>
                <wp:docPr id="5062" name="Group 5062"/>
                <wp:cNvGraphicFramePr/>
                <a:graphic xmlns:a="http://schemas.openxmlformats.org/drawingml/2006/main">
                  <a:graphicData uri="http://schemas.microsoft.com/office/word/2010/wordprocessingGroup">
                    <wpg:wgp>
                      <wpg:cNvGrpSpPr/>
                      <wpg:grpSpPr>
                        <a:xfrm>
                          <a:off x="0" y="0"/>
                          <a:ext cx="5692140" cy="6109"/>
                          <a:chOff x="0" y="0"/>
                          <a:chExt cx="5692140" cy="6109"/>
                        </a:xfrm>
                      </wpg:grpSpPr>
                      <wps:wsp>
                        <wps:cNvPr id="5254" name="Shape 5254"/>
                        <wps:cNvSpPr/>
                        <wps:spPr>
                          <a:xfrm>
                            <a:off x="0" y="0"/>
                            <a:ext cx="949452" cy="9144"/>
                          </a:xfrm>
                          <a:custGeom>
                            <a:avLst/>
                            <a:gdLst/>
                            <a:ahLst/>
                            <a:cxnLst/>
                            <a:rect l="0" t="0" r="0" b="0"/>
                            <a:pathLst>
                              <a:path w="949452" h="9144">
                                <a:moveTo>
                                  <a:pt x="0" y="0"/>
                                </a:moveTo>
                                <a:lnTo>
                                  <a:pt x="949452" y="0"/>
                                </a:lnTo>
                                <a:lnTo>
                                  <a:pt x="949452" y="9144"/>
                                </a:lnTo>
                                <a:lnTo>
                                  <a:pt x="0" y="9144"/>
                                </a:lnTo>
                                <a:lnTo>
                                  <a:pt x="0" y="0"/>
                                </a:lnTo>
                              </a:path>
                            </a:pathLst>
                          </a:custGeom>
                          <a:solidFill>
                            <a:srgbClr val="000000"/>
                          </a:solidFill>
                          <a:ln w="0" cap="flat">
                            <a:noFill/>
                            <a:miter lim="127000"/>
                          </a:ln>
                          <a:effectLst/>
                        </wps:spPr>
                        <wps:bodyPr/>
                      </wps:wsp>
                      <wps:wsp>
                        <wps:cNvPr id="5255" name="Shape 5255"/>
                        <wps:cNvSpPr/>
                        <wps:spPr>
                          <a:xfrm>
                            <a:off x="3063240" y="0"/>
                            <a:ext cx="2628901" cy="9144"/>
                          </a:xfrm>
                          <a:custGeom>
                            <a:avLst/>
                            <a:gdLst/>
                            <a:ahLst/>
                            <a:cxnLst/>
                            <a:rect l="0" t="0" r="0" b="0"/>
                            <a:pathLst>
                              <a:path w="2628901" h="9144">
                                <a:moveTo>
                                  <a:pt x="0" y="0"/>
                                </a:moveTo>
                                <a:lnTo>
                                  <a:pt x="2628901" y="0"/>
                                </a:lnTo>
                                <a:lnTo>
                                  <a:pt x="26289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C4FB20" id="Group 5062" o:spid="_x0000_s1026" style="width:448.2pt;height:.5pt;mso-position-horizontal-relative:char;mso-position-vertical-relative:line" coordsize="569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">
                <v:shape id="Shape 5254" o:spid="_x0000_s1027" style="position:absolute;width:9494;height:91;visibility:visible;mso-wrap-style:square;v-text-anchor:top" coordsize="949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" path="m,l949452,r,9144l,9144,,e" fillcolor="black" stroked="f" strokeweight="0">
                  <v:stroke miterlimit="83231f" joinstyle="miter"/>
                  <v:path arrowok="t" textboxrect="0,0,949452,9144"/>
                </v:shape>
                <v:shape id="Shape 5255" o:spid="_x0000_s1028" style="position:absolute;left:30632;width:26289;height:91;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" path="m,l2628901,r,9144l,9144,,e" fillcolor="black" stroked="f" strokeweight="0">
                  <v:stroke miterlimit="83231f" joinstyle="miter"/>
                  <v:path arrowok="t" textboxrect="0,0,2628901,9144"/>
                </v:shape>
                <w10:anchorlock/>
              </v:group>
            </w:pict>
          </mc:Fallback>
        </mc:AlternateContent>
      </w:r>
    </w:p>
    <w:p w14:paraId="6536D643" w14:textId="77777777" w:rsidR="00F33CCC" w:rsidRPr="00F33CCC" w:rsidRDefault="00F33CCC" w:rsidP="00F33CCC">
      <w:pPr>
        <w:tabs>
          <w:tab w:val="center" w:pos="7757"/>
        </w:tabs>
        <w:spacing w:after="0" w:line="240" w:lineRule="auto"/>
        <w:rPr>
          <w:rFonts w:ascii="Times New Roman" w:eastAsia="Calibri" w:hAnsi="Times New Roman" w:cs="Arial"/>
          <w:sz w:val="24"/>
        </w:rPr>
      </w:pP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DIVISION RIGHT OF WAY AGENT </w:t>
      </w:r>
    </w:p>
    <w:p w14:paraId="03C6A34F" w14:textId="77777777" w:rsidR="00F33CCC" w:rsidRPr="00F33CCC" w:rsidRDefault="00F33CCC" w:rsidP="00F33CCC">
      <w:pPr>
        <w:spacing w:after="216"/>
        <w:jc w:val="right"/>
        <w:rPr>
          <w:rFonts w:ascii="Times New Roman" w:eastAsia="Calibri" w:hAnsi="Times New Roman" w:cs="Arial"/>
          <w:sz w:val="24"/>
        </w:rPr>
      </w:pPr>
      <w:r w:rsidRPr="00F33CCC">
        <w:rPr>
          <w:rFonts w:ascii="Times New Roman" w:eastAsia="Calibri" w:hAnsi="Times New Roman" w:cs="Arial"/>
          <w:sz w:val="24"/>
        </w:rPr>
        <w:t xml:space="preserve"> </w:t>
      </w:r>
    </w:p>
    <w:p w14:paraId="7673AE71" w14:textId="77777777" w:rsidR="00F33CCC" w:rsidRPr="00F33CCC" w:rsidRDefault="00F33CCC" w:rsidP="00F33CCC">
      <w:pPr>
        <w:tabs>
          <w:tab w:val="center" w:pos="540"/>
          <w:tab w:val="center" w:pos="1359"/>
          <w:tab w:val="center" w:pos="5578"/>
        </w:tabs>
        <w:spacing w:after="0" w:line="240" w:lineRule="auto"/>
        <w:rPr>
          <w:rFonts w:ascii="Times New Roman" w:eastAsia="Calibri" w:hAnsi="Times New Roman" w:cs="Arial"/>
          <w:sz w:val="24"/>
        </w:rPr>
      </w:pPr>
      <w:r w:rsidRPr="00F33CCC">
        <w:rPr>
          <w:rFonts w:ascii="Calibri" w:eastAsia="Calibri" w:hAnsi="Calibri" w:cs="Calibri"/>
        </w:rPr>
        <w:tab/>
      </w:r>
      <w:r w:rsidRPr="00F33CCC">
        <w:rPr>
          <w:rFonts w:ascii="Times New Roman" w:eastAsia="Calibri" w:hAnsi="Times New Roman" w:cs="Arial"/>
          <w:sz w:val="24"/>
        </w:rPr>
        <w:t xml:space="preserve">Date:  </w:t>
      </w:r>
      <w:r w:rsidRPr="00F33CCC">
        <w:rPr>
          <w:rFonts w:ascii="Times New Roman" w:eastAsia="Calibri" w:hAnsi="Times New Roman" w:cs="Arial"/>
          <w:sz w:val="24"/>
        </w:rPr>
        <w:tab/>
      </w:r>
      <w:r w:rsidRPr="00F33CCC">
        <w:rPr>
          <w:rFonts w:ascii="Arial" w:eastAsia="Arial" w:hAnsi="Arial" w:cs="Arial"/>
          <w:b/>
          <w:sz w:val="18"/>
        </w:rPr>
        <w:t xml:space="preserve">     </w:t>
      </w: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 </w:t>
      </w:r>
    </w:p>
    <w:p w14:paraId="4EF80D5A" w14:textId="77777777" w:rsidR="00F33CCC" w:rsidRPr="00F33CCC" w:rsidRDefault="00F33CCC" w:rsidP="00F33CCC">
      <w:pPr>
        <w:spacing w:after="49"/>
        <w:ind w:left="864" w:right="-58"/>
        <w:rPr>
          <w:rFonts w:ascii="Times New Roman" w:eastAsia="Calibri" w:hAnsi="Times New Roman" w:cs="Arial"/>
          <w:sz w:val="24"/>
        </w:rPr>
      </w:pPr>
      <w:r w:rsidRPr="00F33CCC">
        <w:rPr>
          <w:rFonts w:ascii="Calibri" w:eastAsia="Calibri" w:hAnsi="Calibri" w:cs="Calibri"/>
          <w:noProof/>
        </w:rPr>
        <mc:AlternateContent>
          <mc:Choice Requires="wpg">
            <w:drawing>
              <wp:inline distT="0" distB="0" distL="0" distR="0" wp14:anchorId="5032CF06" wp14:editId="483D0A52">
                <wp:extent cx="5692140" cy="6096"/>
                <wp:effectExtent l="0" t="0" r="0" b="0"/>
                <wp:docPr id="5065" name="Group 5065"/>
                <wp:cNvGraphicFramePr/>
                <a:graphic xmlns:a="http://schemas.openxmlformats.org/drawingml/2006/main">
                  <a:graphicData uri="http://schemas.microsoft.com/office/word/2010/wordprocessingGroup">
                    <wpg:wgp>
                      <wpg:cNvGrpSpPr/>
                      <wpg:grpSpPr>
                        <a:xfrm>
                          <a:off x="0" y="0"/>
                          <a:ext cx="5692140" cy="6096"/>
                          <a:chOff x="0" y="0"/>
                          <a:chExt cx="5692140" cy="6096"/>
                        </a:xfrm>
                      </wpg:grpSpPr>
                      <wps:wsp>
                        <wps:cNvPr id="5258" name="Shape 5258"/>
                        <wps:cNvSpPr/>
                        <wps:spPr>
                          <a:xfrm>
                            <a:off x="0" y="0"/>
                            <a:ext cx="949452" cy="9144"/>
                          </a:xfrm>
                          <a:custGeom>
                            <a:avLst/>
                            <a:gdLst/>
                            <a:ahLst/>
                            <a:cxnLst/>
                            <a:rect l="0" t="0" r="0" b="0"/>
                            <a:pathLst>
                              <a:path w="949452" h="9144">
                                <a:moveTo>
                                  <a:pt x="0" y="0"/>
                                </a:moveTo>
                                <a:lnTo>
                                  <a:pt x="949452" y="0"/>
                                </a:lnTo>
                                <a:lnTo>
                                  <a:pt x="949452" y="9144"/>
                                </a:lnTo>
                                <a:lnTo>
                                  <a:pt x="0" y="9144"/>
                                </a:lnTo>
                                <a:lnTo>
                                  <a:pt x="0" y="0"/>
                                </a:lnTo>
                              </a:path>
                            </a:pathLst>
                          </a:custGeom>
                          <a:solidFill>
                            <a:srgbClr val="000000"/>
                          </a:solidFill>
                          <a:ln w="0" cap="flat">
                            <a:noFill/>
                            <a:miter lim="127000"/>
                          </a:ln>
                          <a:effectLst/>
                        </wps:spPr>
                        <wps:bodyPr/>
                      </wps:wsp>
                      <wps:wsp>
                        <wps:cNvPr id="5259" name="Shape 5259"/>
                        <wps:cNvSpPr/>
                        <wps:spPr>
                          <a:xfrm>
                            <a:off x="3063240" y="0"/>
                            <a:ext cx="2628901" cy="9144"/>
                          </a:xfrm>
                          <a:custGeom>
                            <a:avLst/>
                            <a:gdLst/>
                            <a:ahLst/>
                            <a:cxnLst/>
                            <a:rect l="0" t="0" r="0" b="0"/>
                            <a:pathLst>
                              <a:path w="2628901" h="9144">
                                <a:moveTo>
                                  <a:pt x="0" y="0"/>
                                </a:moveTo>
                                <a:lnTo>
                                  <a:pt x="2628901" y="0"/>
                                </a:lnTo>
                                <a:lnTo>
                                  <a:pt x="262890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E9B9E8" id="Group 5065" o:spid="_x0000_s1026" style="width:448.2pt;height:.5pt;mso-position-horizontal-relative:char;mso-position-vertical-relative:line" coordsize="56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">
                <v:shape id="Shape 5258" o:spid="_x0000_s1027" style="position:absolute;width:9494;height:91;visibility:visible;mso-wrap-style:square;v-text-anchor:top" coordsize="9494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" path="m,l949452,r,9144l,9144,,e" fillcolor="black" stroked="f" strokeweight="0">
                  <v:stroke miterlimit="83231f" joinstyle="miter"/>
                  <v:path arrowok="t" textboxrect="0,0,949452,9144"/>
                </v:shape>
                <v:shape id="Shape 5259" o:spid="_x0000_s1028" style="position:absolute;left:30632;width:26289;height:91;visibility:visible;mso-wrap-style:square;v-text-anchor:top" coordsize="2628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" path="m,l2628901,r,9144l,9144,,e" fillcolor="black" stroked="f" strokeweight="0">
                  <v:stroke miterlimit="83231f" joinstyle="miter"/>
                  <v:path arrowok="t" textboxrect="0,0,2628901,9144"/>
                </v:shape>
                <w10:anchorlock/>
              </v:group>
            </w:pict>
          </mc:Fallback>
        </mc:AlternateContent>
      </w:r>
    </w:p>
    <w:p w14:paraId="1D25098B" w14:textId="77777777" w:rsidR="00F33CCC" w:rsidRPr="00F33CCC" w:rsidRDefault="00F33CCC" w:rsidP="00F33CCC">
      <w:pPr>
        <w:tabs>
          <w:tab w:val="center" w:pos="7758"/>
        </w:tabs>
        <w:spacing w:after="0" w:line="240" w:lineRule="auto"/>
        <w:rPr>
          <w:rFonts w:ascii="Times New Roman" w:eastAsia="Calibri" w:hAnsi="Times New Roman" w:cs="Arial"/>
          <w:sz w:val="24"/>
        </w:rPr>
      </w:pP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MANAGER, RIGHT OF WAY UNIT </w:t>
      </w:r>
    </w:p>
    <w:p w14:paraId="2A234E31" w14:textId="537F176B" w:rsidR="00B403B5" w:rsidRDefault="00F33CCC" w:rsidP="00F33CCC">
      <w:pPr>
        <w:tabs>
          <w:tab w:val="center" w:pos="720"/>
          <w:tab w:val="center" w:pos="1440"/>
          <w:tab w:val="center" w:pos="2160"/>
          <w:tab w:val="center" w:pos="2880"/>
          <w:tab w:val="center" w:pos="3600"/>
          <w:tab w:val="center" w:pos="4320"/>
          <w:tab w:val="center" w:pos="5040"/>
          <w:tab w:val="center" w:pos="7541"/>
        </w:tabs>
        <w:spacing w:after="11073" w:line="240" w:lineRule="auto"/>
      </w:pPr>
      <w:r w:rsidRPr="00F33CCC">
        <w:rPr>
          <w:rFonts w:ascii="Times New Roman" w:eastAsia="Calibri" w:hAnsi="Times New Roman" w:cs="Arial"/>
          <w:sz w:val="24"/>
        </w:rPr>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r w:rsidRPr="00F33CCC">
        <w:rPr>
          <w:rFonts w:ascii="Times New Roman" w:eastAsia="Calibri" w:hAnsi="Times New Roman" w:cs="Arial"/>
          <w:sz w:val="24"/>
        </w:rPr>
        <w:tab/>
        <w:t xml:space="preserve">       (</w:t>
      </w:r>
      <w:proofErr w:type="gramStart"/>
      <w:r w:rsidRPr="00F33CCC">
        <w:rPr>
          <w:rFonts w:ascii="Times New Roman" w:eastAsia="Calibri" w:hAnsi="Times New Roman" w:cs="Arial"/>
          <w:sz w:val="24"/>
        </w:rPr>
        <w:t>required</w:t>
      </w:r>
      <w:proofErr w:type="gramEnd"/>
      <w:r w:rsidRPr="00F33CCC">
        <w:rPr>
          <w:rFonts w:ascii="Times New Roman" w:eastAsia="Calibri" w:hAnsi="Times New Roman" w:cs="Arial"/>
          <w:sz w:val="24"/>
        </w:rPr>
        <w:t xml:space="preserve"> for Raleigh Let projects only) </w:t>
      </w:r>
    </w:p>
    <w:sectPr w:rsidR="00B40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2D7"/>
    <w:multiLevelType w:val="hybridMultilevel"/>
    <w:tmpl w:val="B49078F4"/>
    <w:lvl w:ilvl="0" w:tplc="975E603A">
      <w:start w:val="1"/>
      <w:numFmt w:val="decimal"/>
      <w:lvlText w:val="%1."/>
      <w:lvlJc w:val="left"/>
      <w:pPr>
        <w:ind w:left="83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1" w:tplc="F2AA25E8">
      <w:start w:val="1"/>
      <w:numFmt w:val="lowerLetter"/>
      <w:lvlText w:val="%2"/>
      <w:lvlJc w:val="left"/>
      <w:pPr>
        <w:ind w:left="168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AC5028D0">
      <w:start w:val="1"/>
      <w:numFmt w:val="lowerRoman"/>
      <w:lvlText w:val="%3"/>
      <w:lvlJc w:val="left"/>
      <w:pPr>
        <w:ind w:left="240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19F05002">
      <w:start w:val="1"/>
      <w:numFmt w:val="decimal"/>
      <w:lvlText w:val="%4"/>
      <w:lvlJc w:val="left"/>
      <w:pPr>
        <w:ind w:left="312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C316D056">
      <w:start w:val="1"/>
      <w:numFmt w:val="lowerLetter"/>
      <w:lvlText w:val="%5"/>
      <w:lvlJc w:val="left"/>
      <w:pPr>
        <w:ind w:left="384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1924F1DE">
      <w:start w:val="1"/>
      <w:numFmt w:val="lowerRoman"/>
      <w:lvlText w:val="%6"/>
      <w:lvlJc w:val="left"/>
      <w:pPr>
        <w:ind w:left="456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98E65CDE">
      <w:start w:val="1"/>
      <w:numFmt w:val="decimal"/>
      <w:lvlText w:val="%7"/>
      <w:lvlJc w:val="left"/>
      <w:pPr>
        <w:ind w:left="528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4014A686">
      <w:start w:val="1"/>
      <w:numFmt w:val="lowerLetter"/>
      <w:lvlText w:val="%8"/>
      <w:lvlJc w:val="left"/>
      <w:pPr>
        <w:ind w:left="600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ED488C48">
      <w:start w:val="1"/>
      <w:numFmt w:val="lowerRoman"/>
      <w:lvlText w:val="%9"/>
      <w:lvlJc w:val="left"/>
      <w:pPr>
        <w:ind w:left="672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1" w15:restartNumberingAfterBreak="0">
    <w:nsid w:val="49520101"/>
    <w:multiLevelType w:val="hybridMultilevel"/>
    <w:tmpl w:val="6E5416C8"/>
    <w:lvl w:ilvl="0" w:tplc="3B3257D6">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8472F4">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8448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E735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8A24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B81DB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A0874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9E84B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10782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CC"/>
    <w:rsid w:val="000D7264"/>
    <w:rsid w:val="0096743D"/>
    <w:rsid w:val="00E14E48"/>
    <w:rsid w:val="00F33CCC"/>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AA30"/>
  <w15:chartTrackingRefBased/>
  <w15:docId w15:val="{F266A96D-5C3E-4C8C-B9D6-10980324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F33CC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33CCC"/>
    <w:pPr>
      <w:spacing w:after="0" w:line="240" w:lineRule="auto"/>
    </w:pPr>
    <w:rPr>
      <w:rFonts w:eastAsia="MS Mincho"/>
    </w:rPr>
    <w:tblPr>
      <w:tblCellMar>
        <w:top w:w="0" w:type="dxa"/>
        <w:left w:w="0" w:type="dxa"/>
        <w:bottom w:w="0" w:type="dxa"/>
        <w:right w:w="0" w:type="dxa"/>
      </w:tblCellMar>
    </w:tblPr>
  </w:style>
  <w:style w:type="table" w:styleId="TableGrid">
    <w:name w:val="Table Grid"/>
    <w:basedOn w:val="TableNormal"/>
    <w:uiPriority w:val="39"/>
    <w:rsid w:val="00F33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ter_x002d_by xmlns="633024f8-0494-4f4a-b42d-6a5246be5e38">Forms and Form Letters</Filter_x002d_by>
    <Description0 xmlns="633024f8-0494-4f4a-b42d-6a5246be5e38" xsi:nil="true"/>
    <IconOverlay xmlns="http://schemas.microsoft.com/sharepoint/v4" xsi:nil="true"/>
    <Order0 xmlns="633024f8-0494-4f4a-b42d-6a5246be5e38" xsi:nil="true"/>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BEDFE5316414883AE3F1235FE6266" ma:contentTypeVersion="4" ma:contentTypeDescription="Create a new document." ma:contentTypeScope="" ma:versionID="0ca52f704819e18152deaa268ec14df4">
  <xsd:schema xmlns:xsd="http://www.w3.org/2001/XMLSchema" xmlns:xs="http://www.w3.org/2001/XMLSchema" xmlns:p="http://schemas.microsoft.com/office/2006/metadata/properties" xmlns:ns1="http://schemas.microsoft.com/sharepoint/v3" xmlns:ns2="633024f8-0494-4f4a-b42d-6a5246be5e38" xmlns:ns3="http://schemas.microsoft.com/sharepoint/v4" xmlns:ns4="16f00c2e-ac5c-418b-9f13-a0771dbd417d" targetNamespace="http://schemas.microsoft.com/office/2006/metadata/properties" ma:root="true" ma:fieldsID="d90f4325021be3621c8e7b379781aac7" ns1:_="" ns2:_="" ns3:_="" ns4:_="">
    <xsd:import namespace="http://schemas.microsoft.com/sharepoint/v3"/>
    <xsd:import namespace="633024f8-0494-4f4a-b42d-6a5246be5e38"/>
    <xsd:import namespace="http://schemas.microsoft.com/sharepoint/v4"/>
    <xsd:import namespace="16f00c2e-ac5c-418b-9f13-a0771dbd417d"/>
    <xsd:element name="properties">
      <xsd:complexType>
        <xsd:sequence>
          <xsd:element name="documentManagement">
            <xsd:complexType>
              <xsd:all>
                <xsd:element ref="ns2:Filter_x002d_by" minOccurs="0"/>
                <xsd:element ref="ns2:Description0" minOccurs="0"/>
                <xsd:element ref="ns3:IconOverlay" minOccurs="0"/>
                <xsd:element ref="ns2:Order0" minOccurs="0"/>
                <xsd:element ref="ns4:_dlc_DocId" minOccurs="0"/>
                <xsd:element ref="ns4:_dlc_DocIdUrl" minOccurs="0"/>
                <xsd:element ref="ns4:_dlc_DocIdPersistId"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024f8-0494-4f4a-b42d-6a5246be5e38" elementFormDefault="qualified">
    <xsd:import namespace="http://schemas.microsoft.com/office/2006/documentManagement/types"/>
    <xsd:import namespace="http://schemas.microsoft.com/office/infopath/2007/PartnerControls"/>
    <xsd:element name="Filter_x002d_by" ma:index="2" nillable="true" ma:displayName="Filter-by" ma:format="Dropdown" ma:internalName="Filter_x002d_by">
      <xsd:simpleType>
        <xsd:restriction base="dms:Choice">
          <xsd:enumeration value="Forms and Form Letters"/>
          <xsd:enumeration value="Guidance"/>
          <xsd:enumeration value="Links"/>
          <xsd:enumeration value="Memoranda"/>
        </xsd:restriction>
      </xsd:simpleType>
    </xsd:element>
    <xsd:element name="Description0" ma:index="3" nillable="true" ma:displayName="Description" ma:internalName="Description0">
      <xsd:simpleType>
        <xsd:restriction base="dms:Note">
          <xsd:maxLength value="255"/>
        </xsd:restriction>
      </xsd:simpleType>
    </xsd:element>
    <xsd:element name="Order0" ma:index="11" nillable="true" ma:displayName="Order" ma:decimals="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3CF9FD74-5E0B-47DA-97E9-468760980E1A}"/>
</file>

<file path=customXml/itemProps2.xml><?xml version="1.0" encoding="utf-8"?>
<ds:datastoreItem xmlns:ds="http://schemas.openxmlformats.org/officeDocument/2006/customXml" ds:itemID="{FEFCF6D1-F6B2-42A3-92EA-D59367BA5B5A}"/>
</file>

<file path=customXml/itemProps3.xml><?xml version="1.0" encoding="utf-8"?>
<ds:datastoreItem xmlns:ds="http://schemas.openxmlformats.org/officeDocument/2006/customXml" ds:itemID="{71F788F8-9E2B-4F19-8563-318409E4D5F9}"/>
</file>

<file path=customXml/itemProps4.xml><?xml version="1.0" encoding="utf-8"?>
<ds:datastoreItem xmlns:ds="http://schemas.openxmlformats.org/officeDocument/2006/customXml" ds:itemID="{E7199A82-66AB-4A29-9904-2CE39C9CB0F9}"/>
</file>

<file path=customXml/itemProps5.xml><?xml version="1.0" encoding="utf-8"?>
<ds:datastoreItem xmlns:ds="http://schemas.openxmlformats.org/officeDocument/2006/customXml" ds:itemID="{38D2D431-FF04-4085-BC9A-2FD50D1E106C}"/>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FIELD CERTIFICATION</dc:title>
  <dc:subject/>
  <dc:creator>Canales, Theresa A</dc:creator>
  <cp:keywords/>
  <dc:description/>
  <cp:lastModifiedBy>Canales, Theresa A</cp:lastModifiedBy>
  <cp:revision>1</cp:revision>
  <dcterms:created xsi:type="dcterms:W3CDTF">2022-02-21T14:31:00Z</dcterms:created>
  <dcterms:modified xsi:type="dcterms:W3CDTF">2022-02-21T14:31:00Z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0x010100292BEDFE5316414883AE3F1235FE6266</vt:lpwstr>
  </property>
  <property fmtid="{D5CDD505-2E9C-101B-9397-08002B2CF9AE}" pid="3" name="Order">
    <vt:r8>6500</vt:r8>
  </property>
</Properties>
</file>